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DD50" w14:textId="77777777" w:rsidR="00E3107F" w:rsidRDefault="0017515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ED26DC" wp14:editId="53F8C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907" cy="8629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907" cy="86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F1050" w14:textId="77777777" w:rsidR="00E3107F" w:rsidRDefault="00E3107F">
      <w:pPr>
        <w:pStyle w:val="a3"/>
        <w:rPr>
          <w:sz w:val="20"/>
        </w:rPr>
      </w:pPr>
    </w:p>
    <w:p w14:paraId="0EE1CD7E" w14:textId="77777777" w:rsidR="00E3107F" w:rsidRDefault="00E3107F">
      <w:pPr>
        <w:pStyle w:val="a3"/>
        <w:rPr>
          <w:sz w:val="20"/>
        </w:rPr>
      </w:pPr>
    </w:p>
    <w:p w14:paraId="07951B24" w14:textId="77777777" w:rsidR="00E3107F" w:rsidRDefault="00E3107F">
      <w:pPr>
        <w:pStyle w:val="a3"/>
        <w:rPr>
          <w:sz w:val="20"/>
        </w:rPr>
      </w:pPr>
    </w:p>
    <w:p w14:paraId="7E3EE8AD" w14:textId="77777777" w:rsidR="00E3107F" w:rsidRDefault="00E3107F">
      <w:pPr>
        <w:pStyle w:val="a3"/>
        <w:rPr>
          <w:sz w:val="20"/>
        </w:rPr>
      </w:pPr>
    </w:p>
    <w:p w14:paraId="4E712251" w14:textId="77777777" w:rsidR="00E3107F" w:rsidRDefault="00E3107F">
      <w:pPr>
        <w:pStyle w:val="a3"/>
        <w:spacing w:before="5"/>
        <w:rPr>
          <w:sz w:val="21"/>
        </w:rPr>
      </w:pPr>
    </w:p>
    <w:p w14:paraId="653E65CD" w14:textId="4D36D4B8" w:rsidR="00E3107F" w:rsidRDefault="008C6854" w:rsidP="008C6854">
      <w:pPr>
        <w:spacing w:before="91"/>
        <w:ind w:right="175"/>
        <w:jc w:val="center"/>
        <w:rPr>
          <w:b/>
        </w:rPr>
      </w:pPr>
      <w:r w:rsidRPr="008C6854">
        <w:rPr>
          <w:b/>
        </w:rPr>
        <w:t>Код заказ</w:t>
      </w:r>
      <w:r w:rsidR="00D651CB">
        <w:rPr>
          <w:b/>
        </w:rPr>
        <w:t>а</w:t>
      </w:r>
      <w:r w:rsidRPr="008C6854">
        <w:rPr>
          <w:b/>
        </w:rPr>
        <w:t xml:space="preserve"> метеостанций автоматических IMETEOLABS</w:t>
      </w:r>
      <w:r w:rsidR="004456EC">
        <w:rPr>
          <w:b/>
        </w:rPr>
        <w:t>. Модификации</w:t>
      </w:r>
      <w:r w:rsidRPr="008C6854">
        <w:rPr>
          <w:b/>
        </w:rPr>
        <w:t xml:space="preserve"> PWS </w:t>
      </w:r>
      <w:r w:rsidR="004456EC">
        <w:rPr>
          <w:b/>
        </w:rPr>
        <w:t xml:space="preserve">150, </w:t>
      </w:r>
      <w:r w:rsidRPr="008C6854">
        <w:rPr>
          <w:b/>
        </w:rPr>
        <w:t>200, 300, 400, 500, 600</w:t>
      </w:r>
      <w:r w:rsidR="008971FB">
        <w:rPr>
          <w:b/>
        </w:rPr>
        <w:t xml:space="preserve"> (модификацией определяется набор датчиков)</w:t>
      </w:r>
    </w:p>
    <w:p w14:paraId="25D4444A" w14:textId="77777777" w:rsidR="00E3107F" w:rsidRDefault="00E3107F">
      <w:pPr>
        <w:pStyle w:val="a3"/>
        <w:spacing w:before="11"/>
        <w:rPr>
          <w:b/>
          <w:sz w:val="21"/>
        </w:rPr>
      </w:pPr>
    </w:p>
    <w:tbl>
      <w:tblPr>
        <w:tblStyle w:val="TableNormal"/>
        <w:tblW w:w="15735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134"/>
        <w:gridCol w:w="2410"/>
        <w:gridCol w:w="1276"/>
        <w:gridCol w:w="1417"/>
        <w:gridCol w:w="1418"/>
        <w:gridCol w:w="1417"/>
        <w:gridCol w:w="3261"/>
      </w:tblGrid>
      <w:tr w:rsidR="00E813E4" w14:paraId="1FA5950B" w14:textId="77777777" w:rsidTr="00FD1053">
        <w:trPr>
          <w:trHeight w:val="1075"/>
        </w:trPr>
        <w:tc>
          <w:tcPr>
            <w:tcW w:w="1418" w:type="dxa"/>
            <w:vMerge w:val="restart"/>
            <w:vAlign w:val="center"/>
          </w:tcPr>
          <w:p w14:paraId="36AE4F2C" w14:textId="6F4F7BA6" w:rsidR="00E813E4" w:rsidRDefault="00E813E4" w:rsidP="00400828">
            <w:pPr>
              <w:pStyle w:val="TableParagraph"/>
              <w:ind w:left="-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Код типа</w:t>
            </w:r>
          </w:p>
          <w:p w14:paraId="2172D744" w14:textId="1849BFC9" w:rsidR="00E813E4" w:rsidRDefault="00E813E4" w:rsidP="00400828">
            <w:pPr>
              <w:pStyle w:val="TableParagraph"/>
              <w:ind w:left="-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Интерфейса связи</w:t>
            </w:r>
          </w:p>
        </w:tc>
        <w:tc>
          <w:tcPr>
            <w:tcW w:w="1984" w:type="dxa"/>
            <w:vMerge w:val="restart"/>
            <w:vAlign w:val="center"/>
          </w:tcPr>
          <w:p w14:paraId="4C595A71" w14:textId="6DD2518F" w:rsidR="00E813E4" w:rsidRDefault="00E813E4" w:rsidP="00400828">
            <w:pPr>
              <w:pStyle w:val="TableParagraph"/>
              <w:ind w:left="28" w:right="1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Код типа дополнительного</w:t>
            </w:r>
          </w:p>
          <w:p w14:paraId="4DB91ECC" w14:textId="032FB578" w:rsidR="00E813E4" w:rsidRDefault="00E813E4" w:rsidP="00400828">
            <w:pPr>
              <w:pStyle w:val="TableParagraph"/>
              <w:ind w:left="2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опционального модуля приема-передачи</w:t>
            </w:r>
          </w:p>
        </w:tc>
        <w:tc>
          <w:tcPr>
            <w:tcW w:w="1134" w:type="dxa"/>
            <w:vMerge w:val="restart"/>
            <w:vAlign w:val="center"/>
          </w:tcPr>
          <w:p w14:paraId="596124EA" w14:textId="3F276A1C" w:rsidR="00E813E4" w:rsidRDefault="00E813E4" w:rsidP="00EC207E">
            <w:pPr>
              <w:pStyle w:val="TableParagraph"/>
              <w:ind w:left="28" w:right="1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Диапазон скорости ветра</w:t>
            </w:r>
          </w:p>
        </w:tc>
        <w:tc>
          <w:tcPr>
            <w:tcW w:w="2410" w:type="dxa"/>
            <w:vMerge w:val="restart"/>
            <w:vAlign w:val="center"/>
          </w:tcPr>
          <w:p w14:paraId="0C587987" w14:textId="343E6979" w:rsidR="00E813E4" w:rsidRDefault="00E813E4" w:rsidP="00400828">
            <w:pPr>
              <w:pStyle w:val="TableParagraph"/>
              <w:ind w:left="-10" w:right="-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Код д</w:t>
            </w:r>
            <w:r w:rsidRPr="00C53068">
              <w:rPr>
                <w:spacing w:val="-2"/>
                <w:sz w:val="24"/>
              </w:rPr>
              <w:t>атчик</w:t>
            </w:r>
            <w:r>
              <w:rPr>
                <w:spacing w:val="-2"/>
                <w:sz w:val="24"/>
              </w:rPr>
              <w:t>а</w:t>
            </w:r>
            <w:r w:rsidRPr="00C53068">
              <w:rPr>
                <w:spacing w:val="-2"/>
                <w:sz w:val="24"/>
              </w:rPr>
              <w:t xml:space="preserve"> атмосферного давления</w:t>
            </w:r>
            <w:r w:rsidRPr="00313E3D">
              <w:rPr>
                <w:spacing w:val="-2"/>
                <w:sz w:val="24"/>
              </w:rPr>
              <w:t xml:space="preserve"> </w:t>
            </w:r>
          </w:p>
          <w:p w14:paraId="5C3D4ED7" w14:textId="77777777" w:rsidR="00E813E4" w:rsidRDefault="00E813E4" w:rsidP="00400828">
            <w:pPr>
              <w:pStyle w:val="TableParagraph"/>
              <w:ind w:left="-10" w:right="-15"/>
              <w:jc w:val="center"/>
            </w:pPr>
            <w:r w:rsidRPr="00313E3D">
              <w:rPr>
                <w:spacing w:val="-2"/>
                <w:sz w:val="24"/>
              </w:rPr>
              <w:t>(</w:t>
            </w:r>
            <w:r w:rsidRPr="00313E3D">
              <w:t xml:space="preserve">PWS 300, PWS  400, </w:t>
            </w:r>
          </w:p>
          <w:p w14:paraId="04BE0184" w14:textId="1724076B" w:rsidR="00E813E4" w:rsidRPr="00313E3D" w:rsidRDefault="00E813E4" w:rsidP="00400828">
            <w:pPr>
              <w:pStyle w:val="TableParagraph"/>
              <w:ind w:left="-10" w:right="-15"/>
              <w:jc w:val="center"/>
              <w:rPr>
                <w:spacing w:val="-2"/>
                <w:sz w:val="24"/>
              </w:rPr>
            </w:pPr>
            <w:r w:rsidRPr="00313E3D">
              <w:t xml:space="preserve">PWS </w:t>
            </w:r>
            <w:proofErr w:type="gramStart"/>
            <w:r w:rsidRPr="00313E3D">
              <w:t>500,  PWS</w:t>
            </w:r>
            <w:proofErr w:type="gramEnd"/>
            <w:r w:rsidRPr="00313E3D">
              <w:t xml:space="preserve"> 600</w:t>
            </w:r>
            <w:r w:rsidRPr="00313E3D">
              <w:rPr>
                <w:spacing w:val="-2"/>
                <w:sz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02C9DBB" w14:textId="77777777" w:rsidR="00E813E4" w:rsidRDefault="00E813E4" w:rsidP="00400828">
            <w:pPr>
              <w:pStyle w:val="TableParagraph"/>
              <w:ind w:right="-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Код типа датчика осадков</w:t>
            </w:r>
          </w:p>
          <w:p w14:paraId="23D5B024" w14:textId="77777777" w:rsidR="00E813E4" w:rsidRDefault="00E813E4" w:rsidP="00400828">
            <w:pPr>
              <w:pStyle w:val="TableParagraph"/>
              <w:ind w:right="-15"/>
              <w:jc w:val="center"/>
              <w:rPr>
                <w:spacing w:val="-2"/>
              </w:rPr>
            </w:pPr>
            <w:r w:rsidRPr="00313E3D">
              <w:rPr>
                <w:spacing w:val="-2"/>
              </w:rPr>
              <w:t>(</w:t>
            </w:r>
            <w:r w:rsidRPr="00313E3D">
              <w:rPr>
                <w:spacing w:val="-2"/>
                <w:lang w:val="en-US"/>
              </w:rPr>
              <w:t>PWS</w:t>
            </w:r>
            <w:r w:rsidRPr="00313E3D">
              <w:rPr>
                <w:spacing w:val="-2"/>
              </w:rPr>
              <w:t xml:space="preserve"> 400, </w:t>
            </w:r>
          </w:p>
          <w:p w14:paraId="649BD3E1" w14:textId="2279559A" w:rsidR="00E813E4" w:rsidRPr="00313E3D" w:rsidRDefault="00E813E4" w:rsidP="00400828">
            <w:pPr>
              <w:pStyle w:val="TableParagraph"/>
              <w:ind w:right="-15"/>
              <w:jc w:val="center"/>
              <w:rPr>
                <w:spacing w:val="-2"/>
              </w:rPr>
            </w:pPr>
            <w:r w:rsidRPr="00313E3D">
              <w:rPr>
                <w:spacing w:val="-2"/>
                <w:lang w:val="en-US"/>
              </w:rPr>
              <w:t>PWS</w:t>
            </w:r>
            <w:r w:rsidRPr="00313E3D">
              <w:rPr>
                <w:spacing w:val="-2"/>
              </w:rPr>
              <w:t xml:space="preserve"> 600)</w:t>
            </w:r>
          </w:p>
        </w:tc>
        <w:tc>
          <w:tcPr>
            <w:tcW w:w="1417" w:type="dxa"/>
            <w:vMerge w:val="restart"/>
          </w:tcPr>
          <w:p w14:paraId="3BEECAED" w14:textId="1EDD6371" w:rsidR="00E813E4" w:rsidRDefault="00E813E4" w:rsidP="00CD0372">
            <w:pPr>
              <w:pStyle w:val="TableParagraph"/>
              <w:ind w:left="-20" w:right="-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Код модуля </w:t>
            </w:r>
            <w:r w:rsidR="00FD1053">
              <w:rPr>
                <w:spacing w:val="-2"/>
                <w:sz w:val="24"/>
              </w:rPr>
              <w:t xml:space="preserve">спутникового </w:t>
            </w:r>
            <w:r>
              <w:rPr>
                <w:spacing w:val="-2"/>
                <w:sz w:val="24"/>
              </w:rPr>
              <w:t>позиционирования</w:t>
            </w:r>
          </w:p>
        </w:tc>
        <w:tc>
          <w:tcPr>
            <w:tcW w:w="2835" w:type="dxa"/>
            <w:gridSpan w:val="2"/>
            <w:vAlign w:val="center"/>
          </w:tcPr>
          <w:p w14:paraId="65A53093" w14:textId="645F6D3E" w:rsidR="00E813E4" w:rsidRPr="003F1FDF" w:rsidRDefault="00E813E4" w:rsidP="00CD0372">
            <w:pPr>
              <w:pStyle w:val="TableParagraph"/>
              <w:ind w:left="-20" w:right="-1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Код города производства метеостанции</w:t>
            </w:r>
          </w:p>
        </w:tc>
        <w:tc>
          <w:tcPr>
            <w:tcW w:w="3261" w:type="dxa"/>
            <w:vMerge w:val="restart"/>
            <w:vAlign w:val="center"/>
          </w:tcPr>
          <w:p w14:paraId="4D570D49" w14:textId="4B3C5C13" w:rsidR="00E813E4" w:rsidRDefault="00E813E4" w:rsidP="0040082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Расшифровка кода</w:t>
            </w:r>
          </w:p>
        </w:tc>
      </w:tr>
      <w:tr w:rsidR="00E813E4" w14:paraId="100E1B21" w14:textId="77777777" w:rsidTr="00FD1053">
        <w:trPr>
          <w:trHeight w:val="99"/>
        </w:trPr>
        <w:tc>
          <w:tcPr>
            <w:tcW w:w="1418" w:type="dxa"/>
            <w:vMerge/>
            <w:tcBorders>
              <w:bottom w:val="single" w:sz="18" w:space="0" w:color="auto"/>
            </w:tcBorders>
          </w:tcPr>
          <w:p w14:paraId="57513A4E" w14:textId="4E1AC797" w:rsidR="00E813E4" w:rsidRDefault="00E813E4" w:rsidP="000D435F">
            <w:pPr>
              <w:pStyle w:val="TableParagraph"/>
              <w:ind w:left="52" w:right="12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14:paraId="62369C40" w14:textId="77777777" w:rsidR="00E813E4" w:rsidRDefault="00E813E4" w:rsidP="00400828">
            <w:pPr>
              <w:pStyle w:val="TableParagraph"/>
              <w:ind w:left="28" w:right="17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5DA2A908" w14:textId="77777777" w:rsidR="00E813E4" w:rsidRDefault="00E813E4" w:rsidP="00400828">
            <w:pPr>
              <w:pStyle w:val="TableParagraph"/>
              <w:ind w:left="-10" w:right="-15"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</w:tcPr>
          <w:p w14:paraId="0443663A" w14:textId="7ED21CAA" w:rsidR="00E813E4" w:rsidRDefault="00E813E4" w:rsidP="00400828">
            <w:pPr>
              <w:pStyle w:val="TableParagraph"/>
              <w:ind w:left="-10" w:right="-15"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5D14BC05" w14:textId="084CC58D" w:rsidR="00E813E4" w:rsidRDefault="00E813E4" w:rsidP="00400828">
            <w:pPr>
              <w:pStyle w:val="TableParagraph"/>
              <w:ind w:right="-15"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14:paraId="3740C21B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pacing w:val="-2"/>
                <w:sz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7CFDAE73" w14:textId="52EBB30C" w:rsidR="00E813E4" w:rsidRDefault="00E813E4" w:rsidP="00400828">
            <w:pPr>
              <w:pStyle w:val="TableParagraph"/>
              <w:ind w:left="-20" w:right="-15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Мо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- Москва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7646808" w14:textId="69FBF3F6" w:rsidR="00E813E4" w:rsidRDefault="00E813E4" w:rsidP="00400828">
            <w:pPr>
              <w:pStyle w:val="TableParagraph"/>
              <w:ind w:left="-20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Sa - </w:t>
            </w:r>
            <w:r>
              <w:rPr>
                <w:spacing w:val="-2"/>
                <w:sz w:val="24"/>
              </w:rPr>
              <w:t>Самара</w:t>
            </w:r>
          </w:p>
        </w:tc>
        <w:tc>
          <w:tcPr>
            <w:tcW w:w="3261" w:type="dxa"/>
            <w:vMerge/>
            <w:tcBorders>
              <w:bottom w:val="single" w:sz="18" w:space="0" w:color="auto"/>
            </w:tcBorders>
          </w:tcPr>
          <w:p w14:paraId="1D2ADA86" w14:textId="02FD6510" w:rsidR="00E813E4" w:rsidRDefault="00E813E4" w:rsidP="00400828">
            <w:pPr>
              <w:pStyle w:val="TableParagraph"/>
              <w:ind w:left="108" w:right="-66"/>
              <w:jc w:val="center"/>
              <w:rPr>
                <w:sz w:val="24"/>
              </w:rPr>
            </w:pPr>
          </w:p>
        </w:tc>
      </w:tr>
      <w:tr w:rsidR="00E813E4" w14:paraId="592FCB4C" w14:textId="77777777" w:rsidTr="00FD1053">
        <w:trPr>
          <w:trHeight w:val="32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D2C90" w14:textId="67265921" w:rsidR="00E813E4" w:rsidRPr="00EC6723" w:rsidRDefault="00E813E4" w:rsidP="000D435F">
            <w:pPr>
              <w:pStyle w:val="TableParagraph"/>
              <w:ind w:left="52" w:right="12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I1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C345E3" w14:textId="77777777" w:rsidR="00E813E4" w:rsidRPr="00EC6723" w:rsidRDefault="00E813E4" w:rsidP="00400828">
            <w:pPr>
              <w:pStyle w:val="TableParagraph"/>
              <w:ind w:left="28" w:right="17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E8A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A6F" w14:textId="443B7ABD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D69" w14:textId="77777777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459869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A2439" w14:textId="4A634B1E" w:rsidR="00E813E4" w:rsidRPr="003F1FDF" w:rsidRDefault="00E813E4" w:rsidP="00400828">
            <w:pPr>
              <w:pStyle w:val="TableParagraph"/>
              <w:ind w:left="-20" w:right="-1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C7AF2" w14:textId="168F0701" w:rsidR="00E813E4" w:rsidRDefault="00E813E4" w:rsidP="00400828">
            <w:pPr>
              <w:pStyle w:val="TableParagraph"/>
              <w:ind w:left="-20"/>
              <w:jc w:val="center"/>
              <w:rPr>
                <w:spacing w:val="-2"/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56064" w14:textId="45362A31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>RS-485</w:t>
            </w:r>
          </w:p>
        </w:tc>
      </w:tr>
      <w:tr w:rsidR="00E813E4" w14:paraId="361C8F8A" w14:textId="77777777" w:rsidTr="00FD1053">
        <w:trPr>
          <w:trHeight w:val="32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01189" w14:textId="2AE9B43A" w:rsidR="00E813E4" w:rsidRPr="00EC6723" w:rsidRDefault="00E813E4" w:rsidP="000D435F">
            <w:pPr>
              <w:pStyle w:val="TableParagraph"/>
              <w:ind w:left="52" w:right="12"/>
              <w:jc w:val="center"/>
              <w:rPr>
                <w:b/>
                <w:bCs/>
                <w:spacing w:val="-5"/>
                <w:sz w:val="24"/>
              </w:rPr>
            </w:pPr>
            <w:r w:rsidRPr="00EC6723">
              <w:rPr>
                <w:b/>
                <w:bCs/>
                <w:spacing w:val="-2"/>
                <w:sz w:val="24"/>
                <w:lang w:val="en-US"/>
              </w:rPr>
              <w:t>I2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1D9AF9" w14:textId="77777777" w:rsidR="00E813E4" w:rsidRPr="00EC6723" w:rsidRDefault="00E813E4" w:rsidP="00400828">
            <w:pPr>
              <w:pStyle w:val="TableParagraph"/>
              <w:ind w:left="28" w:right="17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4A9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2A7" w14:textId="14FD81B9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17B" w14:textId="28B574CC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FBF24A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C97FF" w14:textId="2EF4DE2B" w:rsidR="00E813E4" w:rsidRDefault="00E813E4" w:rsidP="00400828">
            <w:pPr>
              <w:pStyle w:val="TableParagraph"/>
              <w:ind w:left="-20" w:right="-15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C913A3" w14:textId="53F7A75B" w:rsidR="00E813E4" w:rsidRDefault="00E813E4" w:rsidP="00400828">
            <w:pPr>
              <w:pStyle w:val="TableParagraph"/>
              <w:ind w:left="-20"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22D9B" w14:textId="21F7D592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>RS-232</w:t>
            </w:r>
          </w:p>
        </w:tc>
      </w:tr>
      <w:tr w:rsidR="00E813E4" w14:paraId="5682187F" w14:textId="77777777" w:rsidTr="00FD1053">
        <w:trPr>
          <w:trHeight w:val="32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66F77" w14:textId="62B3D728" w:rsidR="00E813E4" w:rsidRPr="00EC6723" w:rsidRDefault="00E813E4" w:rsidP="000D435F">
            <w:pPr>
              <w:pStyle w:val="TableParagraph"/>
              <w:ind w:left="52" w:right="12"/>
              <w:jc w:val="center"/>
              <w:rPr>
                <w:b/>
                <w:bCs/>
                <w:spacing w:val="-5"/>
                <w:sz w:val="24"/>
              </w:rPr>
            </w:pPr>
            <w:r w:rsidRPr="00EC6723">
              <w:rPr>
                <w:b/>
                <w:bCs/>
                <w:spacing w:val="-2"/>
                <w:sz w:val="24"/>
                <w:lang w:val="en-US"/>
              </w:rPr>
              <w:t>I3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CF15C6" w14:textId="77777777" w:rsidR="00E813E4" w:rsidRPr="00EC6723" w:rsidRDefault="00E813E4" w:rsidP="00400828">
            <w:pPr>
              <w:pStyle w:val="TableParagraph"/>
              <w:ind w:left="28" w:right="17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399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E6B" w14:textId="5A64F8E9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E30" w14:textId="60914184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F9CD52" w14:textId="77777777" w:rsidR="00E813E4" w:rsidRPr="003F1FDF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1792" w14:textId="168AAC1F" w:rsidR="00E813E4" w:rsidRPr="003F1FDF" w:rsidRDefault="00E813E4" w:rsidP="00400828">
            <w:pPr>
              <w:pStyle w:val="TableParagraph"/>
              <w:ind w:left="-20" w:right="-15"/>
              <w:jc w:val="center"/>
              <w:rPr>
                <w:spacing w:val="-2"/>
                <w:sz w:val="24"/>
                <w:lang w:val="en-US"/>
              </w:rPr>
            </w:pPr>
            <w:r w:rsidRPr="003F1FDF">
              <w:rPr>
                <w:sz w:val="24"/>
              </w:rPr>
              <w:t>М</w:t>
            </w:r>
            <w:r w:rsidRPr="003F1FDF"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E0D90" w14:textId="5EDC24C0" w:rsidR="00E813E4" w:rsidRPr="003F1FDF" w:rsidRDefault="00E813E4" w:rsidP="00400828">
            <w:pPr>
              <w:pStyle w:val="TableParagraph"/>
              <w:ind w:left="-20"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C5694" w14:textId="2C0326A3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 xml:space="preserve">4-20 </w:t>
            </w:r>
            <w:r w:rsidRPr="003F1FDF">
              <w:rPr>
                <w:spacing w:val="-2"/>
                <w:sz w:val="24"/>
              </w:rPr>
              <w:t>мА</w:t>
            </w:r>
          </w:p>
        </w:tc>
      </w:tr>
      <w:tr w:rsidR="00E813E4" w14:paraId="5BB875A9" w14:textId="77777777" w:rsidTr="00FD1053">
        <w:trPr>
          <w:trHeight w:val="32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D55518" w14:textId="77777777" w:rsidR="00E813E4" w:rsidRPr="00EC6723" w:rsidRDefault="00E813E4" w:rsidP="000D435F">
            <w:pPr>
              <w:pStyle w:val="TableParagraph"/>
              <w:ind w:left="52" w:right="12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E446C" w14:textId="77777777" w:rsidR="00E813E4" w:rsidRPr="00EC6723" w:rsidRDefault="00E813E4" w:rsidP="00400828">
            <w:pPr>
              <w:pStyle w:val="TableParagraph"/>
              <w:ind w:left="28" w:right="17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C381EB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0BF" w14:textId="2001666F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D3C" w14:textId="77777777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pacing w:val="-2"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46A364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4C6E" w14:textId="6A46AC23" w:rsidR="00E813E4" w:rsidRPr="003F1FDF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B1F0E" w14:textId="62B96EF2" w:rsidR="00E813E4" w:rsidRPr="003F1FDF" w:rsidRDefault="00E813E4" w:rsidP="00400828">
            <w:pPr>
              <w:pStyle w:val="TableParagraph"/>
              <w:ind w:left="-20"/>
              <w:jc w:val="center"/>
              <w:rPr>
                <w:spacing w:val="-2"/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3491B" w14:textId="00A0AFE3" w:rsidR="00E813E4" w:rsidRPr="00704D1F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Без дополнительного модуля</w:t>
            </w:r>
          </w:p>
        </w:tc>
      </w:tr>
      <w:tr w:rsidR="00E813E4" w14:paraId="261495B2" w14:textId="77777777" w:rsidTr="00FD1053">
        <w:trPr>
          <w:trHeight w:val="298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5B7E2C" w14:textId="286309F8" w:rsidR="00E813E4" w:rsidRPr="00EC6723" w:rsidRDefault="00E813E4" w:rsidP="000D435F">
            <w:pPr>
              <w:pStyle w:val="TableParagraph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043799" w14:textId="336B857F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7189E1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7CF" w14:textId="175C0D29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13F" w14:textId="5BE66410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53ECB7" w14:textId="77777777" w:rsidR="00E813E4" w:rsidRPr="00FA64FD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C7716" w14:textId="14F703A7" w:rsidR="00E813E4" w:rsidRPr="00FA64FD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F0DCE" w14:textId="4A48F072" w:rsidR="00E813E4" w:rsidRPr="00FA64FD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6AC15" w14:textId="3DDC5DBB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 xml:space="preserve">Модуль </w:t>
            </w:r>
            <w:proofErr w:type="spellStart"/>
            <w:r w:rsidRPr="00400828">
              <w:rPr>
                <w:spacing w:val="-2"/>
                <w:sz w:val="24"/>
              </w:rPr>
              <w:t>LoRaWAN</w:t>
            </w:r>
            <w:proofErr w:type="spellEnd"/>
            <w:r w:rsidRPr="00400828">
              <w:rPr>
                <w:spacing w:val="-2"/>
                <w:sz w:val="24"/>
              </w:rPr>
              <w:t xml:space="preserve"> (RF)</w:t>
            </w:r>
          </w:p>
        </w:tc>
      </w:tr>
      <w:tr w:rsidR="00E813E4" w14:paraId="4C4816A2" w14:textId="77777777" w:rsidTr="00FD1053">
        <w:trPr>
          <w:trHeight w:val="329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DDDBD4" w14:textId="7A8240FD" w:rsidR="00E813E4" w:rsidRPr="00EC6723" w:rsidRDefault="00E813E4" w:rsidP="000D435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70BFC" w14:textId="3EED2E55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B27666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0A96" w14:textId="3BC3481E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9BB" w14:textId="11C77C8E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DF4BAF" w14:textId="77777777" w:rsidR="00E813E4" w:rsidRPr="003F1FDF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23BD20" w14:textId="25AD1A86" w:rsidR="00E813E4" w:rsidRPr="003F1FDF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8003A" w14:textId="6B3D2445" w:rsidR="00E813E4" w:rsidRPr="00232CC2" w:rsidRDefault="00E813E4" w:rsidP="00400828">
            <w:pPr>
              <w:pStyle w:val="TableParagraph"/>
              <w:ind w:left="-20"/>
              <w:jc w:val="center"/>
              <w:rPr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D411F" w14:textId="6A8C5AA0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 xml:space="preserve">Модуль NB </w:t>
            </w:r>
            <w:proofErr w:type="spellStart"/>
            <w:r w:rsidRPr="00400828">
              <w:rPr>
                <w:spacing w:val="-2"/>
                <w:sz w:val="24"/>
              </w:rPr>
              <w:t>IoT</w:t>
            </w:r>
            <w:proofErr w:type="spellEnd"/>
          </w:p>
        </w:tc>
      </w:tr>
      <w:tr w:rsidR="00E813E4" w14:paraId="44E004D2" w14:textId="77777777" w:rsidTr="00FD1053">
        <w:trPr>
          <w:trHeight w:val="402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3B697D" w14:textId="40743708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A8295" w14:textId="2C173A83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5155B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594B" w14:textId="5274F62E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3BF" w14:textId="425CDC68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3D88B2" w14:textId="77777777" w:rsidR="00E813E4" w:rsidRPr="00D17197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BE357" w14:textId="1D6783F1" w:rsidR="00E813E4" w:rsidRPr="00D17197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9672B" w14:textId="23A5699F" w:rsidR="00E813E4" w:rsidRPr="00D17197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357E7" w14:textId="636F8B08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 xml:space="preserve">Модуль </w:t>
            </w:r>
            <w:r w:rsidRPr="00D73B11">
              <w:rPr>
                <w:spacing w:val="-2"/>
                <w:sz w:val="24"/>
              </w:rPr>
              <w:t>LTE (cat.1)/2G</w:t>
            </w:r>
          </w:p>
        </w:tc>
      </w:tr>
      <w:tr w:rsidR="00E813E4" w14:paraId="17512A1C" w14:textId="77777777" w:rsidTr="00FD1053">
        <w:trPr>
          <w:trHeight w:val="366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319189" w14:textId="457001E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8E3AC" w14:textId="20C959ED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475B39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0D2D" w14:textId="7FE12B4E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DAD" w14:textId="79EE9871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FDBDB4" w14:textId="77777777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599B0B" w14:textId="7EB1EDD3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E0E72" w14:textId="1BD1CAA9" w:rsidR="00E813E4" w:rsidRPr="00232CC2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96414" w14:textId="79C00E3C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 xml:space="preserve"> Модуль Ethernet</w:t>
            </w:r>
          </w:p>
        </w:tc>
      </w:tr>
      <w:tr w:rsidR="00E813E4" w14:paraId="16A3D59F" w14:textId="77777777" w:rsidTr="00FD1053">
        <w:trPr>
          <w:trHeight w:val="386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025A73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4AD05" w14:textId="678B8A40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6C491D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9D5" w14:textId="58839EB4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97E" w14:textId="2D15675E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A2BA2A" w14:textId="77777777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7486A" w14:textId="43635438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772F8" w14:textId="5A587D53" w:rsidR="00E813E4" w:rsidRPr="00232CC2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1ECBC" w14:textId="061C2100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 xml:space="preserve"> Модуль </w:t>
            </w:r>
            <w:proofErr w:type="spellStart"/>
            <w:r w:rsidRPr="00400828">
              <w:rPr>
                <w:spacing w:val="-2"/>
                <w:sz w:val="24"/>
              </w:rPr>
              <w:t>Wi</w:t>
            </w:r>
            <w:proofErr w:type="spellEnd"/>
            <w:r w:rsidRPr="00400828">
              <w:rPr>
                <w:spacing w:val="-2"/>
                <w:sz w:val="24"/>
              </w:rPr>
              <w:t>-Fi</w:t>
            </w:r>
          </w:p>
        </w:tc>
      </w:tr>
      <w:tr w:rsidR="00E813E4" w14:paraId="0A7648DA" w14:textId="77777777" w:rsidTr="00FD1053">
        <w:trPr>
          <w:trHeight w:val="386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7B73BDE" w14:textId="77777777" w:rsidR="00E813E4" w:rsidRPr="00EC6723" w:rsidRDefault="00E813E4" w:rsidP="006464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806EEA" w14:textId="77777777" w:rsidR="00E813E4" w:rsidRPr="00EC6723" w:rsidRDefault="00E813E4" w:rsidP="0064645F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BFAD9" w14:textId="4D1F2D08" w:rsidR="00E813E4" w:rsidRPr="00EC6723" w:rsidRDefault="00E813E4" w:rsidP="0064645F">
            <w:pPr>
              <w:pStyle w:val="TableParagraph"/>
              <w:ind w:left="-10" w:right="-15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S1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4329C7" w14:textId="77777777" w:rsidR="00E813E4" w:rsidRPr="00EC6723" w:rsidRDefault="00E813E4" w:rsidP="0064645F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40F" w14:textId="77777777" w:rsidR="00E813E4" w:rsidRPr="00EC6723" w:rsidRDefault="00E813E4" w:rsidP="0064645F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9E747A" w14:textId="77777777" w:rsidR="00E813E4" w:rsidRDefault="00E813E4" w:rsidP="0064645F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AB1FC" w14:textId="01CCC497" w:rsidR="00E813E4" w:rsidRPr="00232CC2" w:rsidRDefault="00E813E4" w:rsidP="0064645F">
            <w:pPr>
              <w:pStyle w:val="TableParagraph"/>
              <w:ind w:left="-20" w:right="-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ABC4E" w14:textId="3F1C8440" w:rsidR="00E813E4" w:rsidRPr="0056408A" w:rsidRDefault="00E813E4" w:rsidP="0064645F">
            <w:pPr>
              <w:pStyle w:val="TableParagraph"/>
              <w:ind w:left="-20"/>
              <w:jc w:val="center"/>
              <w:rPr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6D92D" w14:textId="0BB09953" w:rsidR="00E813E4" w:rsidRPr="00400828" w:rsidRDefault="00E813E4" w:rsidP="0064645F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EC6723">
              <w:rPr>
                <w:spacing w:val="-2"/>
                <w:sz w:val="24"/>
              </w:rPr>
              <w:t>от 0 до 60 м/с</w:t>
            </w:r>
          </w:p>
        </w:tc>
      </w:tr>
      <w:tr w:rsidR="00E813E4" w14:paraId="3078B52B" w14:textId="77777777" w:rsidTr="00FD1053">
        <w:trPr>
          <w:trHeight w:val="386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C94ABC5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E794F" w14:textId="77777777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0B63F" w14:textId="2A7730C9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S2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EC73F7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5D7" w14:textId="77777777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7BD297" w14:textId="77777777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C2484" w14:textId="04E738D4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A195A6" w14:textId="5F4D8416" w:rsidR="00E813E4" w:rsidRPr="0056408A" w:rsidRDefault="00E813E4" w:rsidP="00400828">
            <w:pPr>
              <w:pStyle w:val="TableParagraph"/>
              <w:ind w:left="-20"/>
              <w:jc w:val="center"/>
              <w:rPr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F6D5E5" w14:textId="5B0C8A78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proofErr w:type="gramStart"/>
            <w:r w:rsidRPr="00EC6723">
              <w:rPr>
                <w:spacing w:val="-2"/>
                <w:sz w:val="24"/>
              </w:rPr>
              <w:t>от  0</w:t>
            </w:r>
            <w:proofErr w:type="gramEnd"/>
            <w:r w:rsidRPr="00EC6723">
              <w:rPr>
                <w:spacing w:val="-2"/>
                <w:sz w:val="24"/>
              </w:rPr>
              <w:t xml:space="preserve"> до 70 м/с</w:t>
            </w:r>
          </w:p>
        </w:tc>
      </w:tr>
      <w:tr w:rsidR="00E813E4" w14:paraId="7C75B435" w14:textId="77777777" w:rsidTr="00FD1053">
        <w:trPr>
          <w:trHeight w:val="386"/>
        </w:trPr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98CBD7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C9A" w14:textId="77777777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62BC04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rStyle w:val="fontstyle0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5ED16" w14:textId="7928C7AA" w:rsidR="00E813E4" w:rsidRPr="008777F9" w:rsidRDefault="00E813E4" w:rsidP="00400828">
            <w:pPr>
              <w:pStyle w:val="TableParagraph"/>
              <w:ind w:left="-10" w:right="-15"/>
              <w:jc w:val="center"/>
              <w:rPr>
                <w:rFonts w:asciiTheme="minorHAnsi" w:hAnsiTheme="minorHAnsi"/>
                <w:b/>
                <w:bCs/>
                <w:sz w:val="24"/>
                <w:lang w:val="en-US"/>
              </w:rPr>
            </w:pPr>
            <w:r w:rsidRPr="00EC6723">
              <w:rPr>
                <w:rStyle w:val="fontstyle01"/>
              </w:rPr>
              <w:t>D</w:t>
            </w:r>
            <w:r>
              <w:rPr>
                <w:rStyle w:val="fontstyle01"/>
                <w:rFonts w:asciiTheme="minorHAnsi" w:hAnsiTheme="minorHAnsi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A54738" w14:textId="77777777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ADDABE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A3492" w14:textId="6A4ABFD2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062C1" w14:textId="52947D34" w:rsidR="00E813E4" w:rsidRPr="00D17197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F7705" w14:textId="2B629388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>Стандартный</w:t>
            </w:r>
            <w:r w:rsidRPr="00EC6723">
              <w:rPr>
                <w:spacing w:val="-2"/>
                <w:sz w:val="24"/>
              </w:rPr>
              <w:t xml:space="preserve"> (± 1 </w:t>
            </w:r>
            <w:proofErr w:type="spellStart"/>
            <w:r w:rsidRPr="00EC6723">
              <w:rPr>
                <w:spacing w:val="-2"/>
                <w:sz w:val="24"/>
              </w:rPr>
              <w:t>гПа</w:t>
            </w:r>
            <w:proofErr w:type="spellEnd"/>
            <w:r w:rsidRPr="00EC6723">
              <w:rPr>
                <w:spacing w:val="-2"/>
                <w:sz w:val="24"/>
              </w:rPr>
              <w:t>)</w:t>
            </w:r>
            <w:r w:rsidRPr="00400828">
              <w:rPr>
                <w:spacing w:val="-2"/>
                <w:sz w:val="24"/>
              </w:rPr>
              <w:t xml:space="preserve"> </w:t>
            </w:r>
          </w:p>
        </w:tc>
      </w:tr>
      <w:tr w:rsidR="00E813E4" w14:paraId="6D8F940C" w14:textId="77777777" w:rsidTr="00FD105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D49D36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F463" w14:textId="77777777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CAFEF6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rStyle w:val="fontstyle0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6F56A8" w14:textId="633EE10B" w:rsidR="00E813E4" w:rsidRPr="008777F9" w:rsidRDefault="00E813E4" w:rsidP="00400828">
            <w:pPr>
              <w:pStyle w:val="TableParagraph"/>
              <w:ind w:left="-10" w:right="-15"/>
              <w:jc w:val="center"/>
              <w:rPr>
                <w:rFonts w:asciiTheme="minorHAnsi" w:hAnsiTheme="minorHAnsi"/>
                <w:b/>
                <w:bCs/>
                <w:sz w:val="24"/>
                <w:lang w:val="en-US"/>
              </w:rPr>
            </w:pPr>
            <w:r w:rsidRPr="00EC6723">
              <w:rPr>
                <w:rStyle w:val="fontstyle01"/>
              </w:rPr>
              <w:t>D</w:t>
            </w:r>
            <w:r>
              <w:rPr>
                <w:rStyle w:val="fontstyle01"/>
                <w:rFonts w:asciiTheme="minorHAnsi" w:hAnsiTheme="minorHAnsi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5C1298" w14:textId="77777777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A3C5E5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422775" w14:textId="38AD83BD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8798C" w14:textId="3A3623BF" w:rsidR="00E813E4" w:rsidRPr="00D17197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0B654" w14:textId="483076D5" w:rsidR="00E813E4" w:rsidRPr="00EC6723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rFonts w:hint="eastAsia"/>
                <w:spacing w:val="-2"/>
                <w:sz w:val="24"/>
              </w:rPr>
              <w:t>Б</w:t>
            </w:r>
            <w:r w:rsidRPr="00400828">
              <w:rPr>
                <w:spacing w:val="-2"/>
                <w:sz w:val="24"/>
              </w:rPr>
              <w:t>олее точный</w:t>
            </w:r>
            <w:r w:rsidRPr="00EC6723">
              <w:rPr>
                <w:spacing w:val="-2"/>
                <w:sz w:val="24"/>
              </w:rPr>
              <w:t xml:space="preserve"> (± 0,5 </w:t>
            </w:r>
            <w:proofErr w:type="spellStart"/>
            <w:r w:rsidRPr="00EC6723">
              <w:rPr>
                <w:spacing w:val="-2"/>
                <w:sz w:val="24"/>
              </w:rPr>
              <w:t>гПа</w:t>
            </w:r>
            <w:proofErr w:type="spellEnd"/>
            <w:r w:rsidRPr="00EC6723">
              <w:rPr>
                <w:spacing w:val="-2"/>
                <w:sz w:val="24"/>
              </w:rPr>
              <w:t>)</w:t>
            </w:r>
          </w:p>
        </w:tc>
      </w:tr>
      <w:tr w:rsidR="00E813E4" w14:paraId="237B4D28" w14:textId="77777777" w:rsidTr="00FD105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FF87AB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5FA5" w14:textId="77777777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FF5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D62372" w14:textId="5BA416AE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A9278" w14:textId="3D0A6AA3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</w:rPr>
            </w:pPr>
            <w:r w:rsidRPr="00EC6723">
              <w:rPr>
                <w:b/>
                <w:bCs/>
                <w:sz w:val="24"/>
              </w:rPr>
              <w:t>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BC907" w14:textId="77777777" w:rsidR="00E813E4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1FF6D" w14:textId="6CEBD308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F3DD2" w14:textId="0AC20A21" w:rsidR="00E813E4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0DFEC" w14:textId="6F0BAB80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>Оптический</w:t>
            </w:r>
          </w:p>
        </w:tc>
      </w:tr>
      <w:tr w:rsidR="00E813E4" w14:paraId="5CB80916" w14:textId="77777777" w:rsidTr="00FD105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5D9287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3896" w14:textId="77777777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A93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46896A" w14:textId="44961F50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286D0" w14:textId="105C47F3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  <w:lang w:val="en-US"/>
              </w:rPr>
            </w:pPr>
            <w:r w:rsidRPr="00EC6723">
              <w:rPr>
                <w:b/>
                <w:bCs/>
                <w:sz w:val="24"/>
                <w:lang w:val="en-US"/>
              </w:rPr>
              <w:t>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5A09A8" w14:textId="77777777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ADB8F" w14:textId="152BD368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5A241" w14:textId="0619DB7B" w:rsidR="00E813E4" w:rsidRDefault="00E813E4" w:rsidP="00400828">
            <w:pPr>
              <w:pStyle w:val="TableParagraph"/>
              <w:ind w:left="-20"/>
              <w:jc w:val="center"/>
              <w:rPr>
                <w:sz w:val="24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5602D8" w14:textId="1CB35F8F" w:rsidR="00E813E4" w:rsidRPr="00400828" w:rsidRDefault="00E813E4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400828">
              <w:rPr>
                <w:spacing w:val="-2"/>
                <w:sz w:val="24"/>
              </w:rPr>
              <w:t>Радарный</w:t>
            </w:r>
          </w:p>
        </w:tc>
      </w:tr>
      <w:tr w:rsidR="00E813E4" w14:paraId="7880EF85" w14:textId="77777777" w:rsidTr="00FD105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D4DC26" w14:textId="77777777" w:rsidR="00E813E4" w:rsidRPr="00EC6723" w:rsidRDefault="00E813E4" w:rsidP="00E813E4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57A6" w14:textId="77777777" w:rsidR="00E813E4" w:rsidRPr="00EC6723" w:rsidRDefault="00E813E4" w:rsidP="00E813E4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DD6" w14:textId="77777777" w:rsidR="00E813E4" w:rsidRPr="00EC6723" w:rsidRDefault="00E813E4" w:rsidP="00E813E4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AF1C" w14:textId="77777777" w:rsidR="00E813E4" w:rsidRPr="00EC6723" w:rsidRDefault="00E813E4" w:rsidP="00E813E4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A3B33E" w14:textId="77777777" w:rsidR="00E813E4" w:rsidRPr="00EC6723" w:rsidRDefault="00E813E4" w:rsidP="00E813E4">
            <w:pPr>
              <w:pStyle w:val="TableParagraph"/>
              <w:ind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024D8" w14:textId="0A3FB490" w:rsidR="00E813E4" w:rsidRPr="00232CC2" w:rsidRDefault="00E813E4" w:rsidP="00E813E4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24BB6" w14:textId="3AFA4A0D" w:rsidR="00E813E4" w:rsidRPr="00232CC2" w:rsidRDefault="00E813E4" w:rsidP="00E813E4">
            <w:pPr>
              <w:pStyle w:val="TableParagraph"/>
              <w:ind w:left="-20" w:right="-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en-US"/>
              </w:rPr>
              <w:t>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F4568" w14:textId="2EF7B90E" w:rsidR="00E813E4" w:rsidRPr="0056408A" w:rsidRDefault="00E813E4" w:rsidP="00E813E4">
            <w:pPr>
              <w:pStyle w:val="TableParagraph"/>
              <w:ind w:left="-20"/>
              <w:jc w:val="center"/>
              <w:rPr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67AC6" w14:textId="7F8AC9CA" w:rsidR="00E813E4" w:rsidRPr="00400828" w:rsidRDefault="00FD1053" w:rsidP="00E813E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Без модуля</w:t>
            </w:r>
          </w:p>
        </w:tc>
      </w:tr>
      <w:tr w:rsidR="00E813E4" w14:paraId="73796C7B" w14:textId="77777777" w:rsidTr="00FD105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A382E2" w14:textId="77777777" w:rsidR="00E813E4" w:rsidRPr="00EC6723" w:rsidRDefault="00E813E4" w:rsidP="000D435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E11A68" w14:textId="77777777" w:rsidR="00E813E4" w:rsidRPr="00EC6723" w:rsidRDefault="00E813E4" w:rsidP="00400828">
            <w:pPr>
              <w:pStyle w:val="TableParagraph"/>
              <w:ind w:left="28" w:right="17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BEB677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6AACED" w14:textId="77777777" w:rsidR="00E813E4" w:rsidRPr="00EC6723" w:rsidRDefault="00E813E4" w:rsidP="00400828">
            <w:pPr>
              <w:pStyle w:val="TableParagraph"/>
              <w:ind w:left="-10" w:right="-1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78D4B2" w14:textId="77777777" w:rsidR="00E813E4" w:rsidRPr="00EC6723" w:rsidRDefault="00E813E4" w:rsidP="00400828">
            <w:pPr>
              <w:pStyle w:val="TableParagraph"/>
              <w:ind w:right="-1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466EA" w14:textId="48FEB621" w:rsidR="00E813E4" w:rsidRPr="00E813E4" w:rsidRDefault="00E813E4" w:rsidP="00400828">
            <w:pPr>
              <w:pStyle w:val="TableParagraph"/>
              <w:ind w:left="-20" w:right="-15"/>
              <w:jc w:val="center"/>
              <w:rPr>
                <w:b/>
                <w:bCs/>
                <w:sz w:val="24"/>
              </w:rPr>
            </w:pPr>
            <w:r w:rsidRPr="00E813E4">
              <w:rPr>
                <w:b/>
                <w:bCs/>
                <w:sz w:val="24"/>
              </w:rPr>
              <w:t>М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CE5F6" w14:textId="77777777" w:rsidR="00E813E4" w:rsidRPr="00232CC2" w:rsidRDefault="00E813E4" w:rsidP="00400828">
            <w:pPr>
              <w:pStyle w:val="TableParagraph"/>
              <w:ind w:left="-20" w:right="-15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F0F18" w14:textId="00694CDD" w:rsidR="00E813E4" w:rsidRPr="0056408A" w:rsidRDefault="00E813E4" w:rsidP="00400828">
            <w:pPr>
              <w:pStyle w:val="TableParagraph"/>
              <w:ind w:left="-20"/>
              <w:jc w:val="center"/>
              <w:rPr>
                <w:sz w:val="24"/>
                <w:lang w:val="en-US"/>
              </w:rPr>
            </w:pPr>
            <w:r w:rsidRPr="0056408A">
              <w:rPr>
                <w:sz w:val="24"/>
                <w:lang w:val="en-US"/>
              </w:rPr>
              <w:t>Sa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2E7F5" w14:textId="57EC6C1F" w:rsidR="00E813E4" w:rsidRPr="00400828" w:rsidRDefault="00FD1053" w:rsidP="0040082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Модуль ГНСС</w:t>
            </w:r>
          </w:p>
        </w:tc>
      </w:tr>
    </w:tbl>
    <w:p w14:paraId="0A648E13" w14:textId="77777777" w:rsidR="00E3107F" w:rsidRDefault="00E3107F">
      <w:pPr>
        <w:pStyle w:val="a3"/>
        <w:rPr>
          <w:b/>
          <w:sz w:val="24"/>
        </w:rPr>
      </w:pPr>
    </w:p>
    <w:p w14:paraId="6B63D84F" w14:textId="1A26012C" w:rsidR="000931CE" w:rsidRPr="00D9586A" w:rsidRDefault="00175150" w:rsidP="005D06D0">
      <w:pPr>
        <w:pStyle w:val="TableParagraph"/>
        <w:ind w:left="993" w:right="17"/>
        <w:rPr>
          <w:b/>
          <w:bCs/>
          <w:sz w:val="24"/>
          <w:szCs w:val="24"/>
        </w:rPr>
      </w:pPr>
      <w:r w:rsidRPr="00AE19D9">
        <w:rPr>
          <w:sz w:val="24"/>
          <w:szCs w:val="24"/>
        </w:rPr>
        <w:t>Пример</w:t>
      </w:r>
      <w:r w:rsidR="000931CE" w:rsidRPr="00AE19D9">
        <w:rPr>
          <w:sz w:val="24"/>
          <w:szCs w:val="24"/>
        </w:rPr>
        <w:t xml:space="preserve"> кода заказа</w:t>
      </w:r>
      <w:r w:rsidR="004456EC" w:rsidRPr="00AE19D9">
        <w:rPr>
          <w:sz w:val="24"/>
          <w:szCs w:val="24"/>
        </w:rPr>
        <w:t xml:space="preserve"> для IMETEOLABS PWS 600</w:t>
      </w:r>
      <w:r w:rsidR="004456EC" w:rsidRPr="00AE19D9">
        <w:rPr>
          <w:b/>
          <w:sz w:val="24"/>
          <w:szCs w:val="24"/>
        </w:rPr>
        <w:t xml:space="preserve">: </w:t>
      </w:r>
      <w:r w:rsidR="004456EC" w:rsidRPr="00AE19D9">
        <w:rPr>
          <w:b/>
          <w:bCs/>
          <w:sz w:val="24"/>
          <w:szCs w:val="24"/>
          <w:lang w:val="en-US"/>
        </w:rPr>
        <w:t>I</w:t>
      </w:r>
      <w:r w:rsidR="004456EC" w:rsidRPr="00AE19D9">
        <w:rPr>
          <w:b/>
          <w:bCs/>
          <w:sz w:val="24"/>
          <w:szCs w:val="24"/>
        </w:rPr>
        <w:t xml:space="preserve">1 </w:t>
      </w:r>
      <w:r w:rsidR="004456EC" w:rsidRPr="00AE19D9">
        <w:rPr>
          <w:b/>
          <w:bCs/>
          <w:sz w:val="24"/>
          <w:szCs w:val="24"/>
          <w:lang w:val="en-US"/>
        </w:rPr>
        <w:t>E</w:t>
      </w:r>
      <w:r w:rsidR="004456EC" w:rsidRPr="00AE19D9">
        <w:rPr>
          <w:sz w:val="24"/>
          <w:szCs w:val="24"/>
        </w:rPr>
        <w:t xml:space="preserve"> </w:t>
      </w:r>
      <w:proofErr w:type="spellStart"/>
      <w:r w:rsidR="004456EC" w:rsidRPr="00AE19D9">
        <w:rPr>
          <w:rStyle w:val="fontstyle01"/>
          <w:sz w:val="24"/>
          <w:szCs w:val="24"/>
        </w:rPr>
        <w:t>Db</w:t>
      </w:r>
      <w:proofErr w:type="spellEnd"/>
      <w:r w:rsidR="004456EC" w:rsidRPr="00AE19D9">
        <w:rPr>
          <w:rStyle w:val="fontstyle01"/>
          <w:sz w:val="24"/>
          <w:szCs w:val="24"/>
        </w:rPr>
        <w:t xml:space="preserve"> </w:t>
      </w:r>
      <w:r w:rsidR="004456EC" w:rsidRPr="00AE19D9">
        <w:rPr>
          <w:b/>
          <w:bCs/>
          <w:sz w:val="24"/>
          <w:szCs w:val="24"/>
          <w:lang w:val="en-US"/>
        </w:rPr>
        <w:t>Ra</w:t>
      </w:r>
      <w:r w:rsidR="00AE19D9" w:rsidRPr="00AE19D9">
        <w:rPr>
          <w:b/>
          <w:bCs/>
          <w:sz w:val="24"/>
          <w:szCs w:val="24"/>
        </w:rPr>
        <w:t xml:space="preserve"> </w:t>
      </w:r>
      <w:r w:rsidR="00AE19D9" w:rsidRPr="00AE19D9">
        <w:rPr>
          <w:b/>
          <w:bCs/>
          <w:sz w:val="24"/>
          <w:szCs w:val="24"/>
          <w:lang w:val="en-US"/>
        </w:rPr>
        <w:t>Sa</w:t>
      </w:r>
    </w:p>
    <w:p w14:paraId="27D11C5A" w14:textId="10A8FF59" w:rsidR="00AE19D9" w:rsidRPr="00AE19D9" w:rsidRDefault="00651ABB" w:rsidP="005D06D0">
      <w:pPr>
        <w:pStyle w:val="TableParagraph"/>
        <w:ind w:left="993" w:right="138" w:firstLine="23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>т</w:t>
      </w:r>
      <w:r w:rsidR="00AE19D9" w:rsidRPr="00AE19D9">
        <w:rPr>
          <w:spacing w:val="-4"/>
          <w:sz w:val="24"/>
          <w:szCs w:val="24"/>
        </w:rPr>
        <w:t>ип интерфейса связи</w:t>
      </w:r>
      <w:r w:rsidR="00AE19D9">
        <w:rPr>
          <w:spacing w:val="-4"/>
          <w:sz w:val="24"/>
          <w:szCs w:val="24"/>
        </w:rPr>
        <w:t xml:space="preserve"> </w:t>
      </w:r>
      <w:r w:rsidR="00AE19D9" w:rsidRPr="00D9586A">
        <w:rPr>
          <w:b/>
          <w:bCs/>
          <w:spacing w:val="-4"/>
          <w:sz w:val="24"/>
          <w:szCs w:val="24"/>
          <w:lang w:val="en-US"/>
        </w:rPr>
        <w:t>I</w:t>
      </w:r>
      <w:r w:rsidR="00AE19D9" w:rsidRPr="00D9586A">
        <w:rPr>
          <w:b/>
          <w:bCs/>
          <w:spacing w:val="-4"/>
          <w:sz w:val="24"/>
          <w:szCs w:val="24"/>
        </w:rPr>
        <w:t>1</w:t>
      </w:r>
      <w:r w:rsidR="00AE19D9" w:rsidRPr="00AE19D9">
        <w:rPr>
          <w:spacing w:val="-4"/>
          <w:sz w:val="24"/>
          <w:szCs w:val="24"/>
        </w:rPr>
        <w:t xml:space="preserve">: </w:t>
      </w:r>
      <w:r w:rsidR="00AE19D9" w:rsidRPr="00AE19D9">
        <w:rPr>
          <w:spacing w:val="-2"/>
          <w:sz w:val="24"/>
          <w:szCs w:val="24"/>
          <w:lang w:val="en-US"/>
        </w:rPr>
        <w:t>RS</w:t>
      </w:r>
      <w:r w:rsidR="00AE19D9" w:rsidRPr="00AE19D9">
        <w:rPr>
          <w:spacing w:val="-2"/>
          <w:sz w:val="24"/>
          <w:szCs w:val="24"/>
        </w:rPr>
        <w:t xml:space="preserve">-485, </w:t>
      </w:r>
      <w:r>
        <w:rPr>
          <w:spacing w:val="-2"/>
          <w:sz w:val="24"/>
          <w:szCs w:val="24"/>
        </w:rPr>
        <w:t>т</w:t>
      </w:r>
      <w:r w:rsidR="00AE19D9" w:rsidRPr="00AE19D9">
        <w:rPr>
          <w:spacing w:val="-2"/>
          <w:sz w:val="24"/>
          <w:szCs w:val="24"/>
        </w:rPr>
        <w:t xml:space="preserve">ип дополнительного опционального модуля приема-передачи </w:t>
      </w:r>
      <w:r w:rsidR="00AE19D9" w:rsidRPr="00AE19D9">
        <w:rPr>
          <w:b/>
          <w:bCs/>
          <w:sz w:val="24"/>
          <w:szCs w:val="24"/>
          <w:lang w:val="en-US"/>
        </w:rPr>
        <w:t>E</w:t>
      </w:r>
      <w:r w:rsidR="00AE19D9" w:rsidRPr="00AE19D9">
        <w:rPr>
          <w:spacing w:val="-4"/>
          <w:sz w:val="24"/>
          <w:szCs w:val="24"/>
        </w:rPr>
        <w:t xml:space="preserve">: </w:t>
      </w:r>
      <w:r w:rsidR="00AE19D9" w:rsidRPr="00AE19D9">
        <w:rPr>
          <w:sz w:val="24"/>
          <w:szCs w:val="24"/>
        </w:rPr>
        <w:t xml:space="preserve">Ethernet, </w:t>
      </w:r>
      <w:r w:rsidR="00EC6723" w:rsidRPr="00EC6723">
        <w:rPr>
          <w:b/>
          <w:bCs/>
          <w:sz w:val="24"/>
          <w:lang w:val="en-US"/>
        </w:rPr>
        <w:t>S</w:t>
      </w:r>
      <w:r w:rsidR="00EC6723" w:rsidRPr="002D7D88">
        <w:rPr>
          <w:b/>
          <w:bCs/>
          <w:sz w:val="24"/>
        </w:rPr>
        <w:t>1</w:t>
      </w:r>
      <w:r w:rsidR="00EC6723">
        <w:rPr>
          <w:sz w:val="24"/>
          <w:szCs w:val="24"/>
        </w:rPr>
        <w:t xml:space="preserve"> датчик ветра от </w:t>
      </w:r>
      <w:r w:rsidR="00EC6723" w:rsidRPr="00EC6723">
        <w:rPr>
          <w:spacing w:val="-2"/>
          <w:sz w:val="24"/>
        </w:rPr>
        <w:t>0 до 60 м/с</w:t>
      </w:r>
      <w:r w:rsidR="00EC6723">
        <w:rPr>
          <w:spacing w:val="-2"/>
          <w:sz w:val="24"/>
        </w:rPr>
        <w:t>,</w:t>
      </w:r>
      <w:r w:rsidR="00EC6723" w:rsidRPr="00AE19D9">
        <w:rPr>
          <w:spacing w:val="-2"/>
          <w:sz w:val="24"/>
          <w:szCs w:val="24"/>
        </w:rPr>
        <w:t xml:space="preserve"> </w:t>
      </w:r>
      <w:r w:rsidR="00AE19D9" w:rsidRPr="00AE19D9">
        <w:rPr>
          <w:spacing w:val="-2"/>
          <w:sz w:val="24"/>
          <w:szCs w:val="24"/>
        </w:rPr>
        <w:t xml:space="preserve">датчик атмосферного давления </w:t>
      </w:r>
      <w:proofErr w:type="spellStart"/>
      <w:r w:rsidR="00AE19D9" w:rsidRPr="00AE19D9">
        <w:rPr>
          <w:rStyle w:val="fontstyle01"/>
          <w:sz w:val="24"/>
          <w:szCs w:val="24"/>
        </w:rPr>
        <w:t>Db</w:t>
      </w:r>
      <w:proofErr w:type="spellEnd"/>
      <w:r w:rsidR="00AE19D9" w:rsidRPr="00AE19D9">
        <w:rPr>
          <w:spacing w:val="-4"/>
          <w:sz w:val="24"/>
          <w:szCs w:val="24"/>
        </w:rPr>
        <w:t>:</w:t>
      </w:r>
      <w:r w:rsidR="00AE19D9" w:rsidRPr="00AE19D9">
        <w:rPr>
          <w:spacing w:val="-2"/>
          <w:sz w:val="24"/>
          <w:szCs w:val="24"/>
        </w:rPr>
        <w:t xml:space="preserve"> </w:t>
      </w:r>
      <w:r w:rsidR="00AE19D9" w:rsidRPr="00AE19D9">
        <w:rPr>
          <w:rFonts w:hint="eastAsia"/>
          <w:sz w:val="24"/>
          <w:szCs w:val="24"/>
        </w:rPr>
        <w:t>б</w:t>
      </w:r>
      <w:r w:rsidR="00AE19D9" w:rsidRPr="00AE19D9">
        <w:rPr>
          <w:sz w:val="24"/>
          <w:szCs w:val="24"/>
        </w:rPr>
        <w:t xml:space="preserve">олее точный, </w:t>
      </w:r>
      <w:r w:rsidR="00AE19D9" w:rsidRPr="00AE19D9">
        <w:rPr>
          <w:spacing w:val="-2"/>
          <w:sz w:val="24"/>
          <w:szCs w:val="24"/>
        </w:rPr>
        <w:t xml:space="preserve">тип датчика осадков </w:t>
      </w:r>
      <w:r w:rsidR="00AE19D9" w:rsidRPr="00AE19D9">
        <w:rPr>
          <w:b/>
          <w:bCs/>
          <w:sz w:val="24"/>
          <w:szCs w:val="24"/>
          <w:lang w:val="en-US"/>
        </w:rPr>
        <w:t>Ra</w:t>
      </w:r>
      <w:r w:rsidR="00AE19D9" w:rsidRPr="00AE19D9">
        <w:rPr>
          <w:spacing w:val="-4"/>
          <w:sz w:val="24"/>
          <w:szCs w:val="24"/>
        </w:rPr>
        <w:t xml:space="preserve">: </w:t>
      </w:r>
      <w:r w:rsidR="00AE19D9" w:rsidRPr="00AE19D9">
        <w:rPr>
          <w:sz w:val="24"/>
          <w:szCs w:val="24"/>
        </w:rPr>
        <w:t xml:space="preserve">радарный, </w:t>
      </w:r>
      <w:r w:rsidR="00966AA7">
        <w:rPr>
          <w:sz w:val="24"/>
          <w:szCs w:val="24"/>
        </w:rPr>
        <w:t xml:space="preserve">без модуля ГНСС, </w:t>
      </w:r>
      <w:r w:rsidR="00AE19D9" w:rsidRPr="00AE19D9">
        <w:rPr>
          <w:spacing w:val="-2"/>
          <w:sz w:val="24"/>
          <w:szCs w:val="24"/>
        </w:rPr>
        <w:t>город производства</w:t>
      </w:r>
      <w:r w:rsidR="00AE19D9" w:rsidRPr="00EC6723">
        <w:rPr>
          <w:spacing w:val="-2"/>
          <w:sz w:val="24"/>
          <w:szCs w:val="24"/>
        </w:rPr>
        <w:t xml:space="preserve"> </w:t>
      </w:r>
      <w:r w:rsidR="00AE19D9" w:rsidRPr="00AE19D9">
        <w:rPr>
          <w:b/>
          <w:bCs/>
          <w:sz w:val="24"/>
          <w:szCs w:val="24"/>
          <w:lang w:val="en-US"/>
        </w:rPr>
        <w:t>Sa</w:t>
      </w:r>
      <w:r w:rsidR="00AE19D9" w:rsidRPr="00AE19D9">
        <w:rPr>
          <w:spacing w:val="-4"/>
          <w:sz w:val="24"/>
          <w:szCs w:val="24"/>
        </w:rPr>
        <w:t xml:space="preserve">: </w:t>
      </w:r>
      <w:r w:rsidR="00AE19D9" w:rsidRPr="00AE19D9">
        <w:rPr>
          <w:spacing w:val="-2"/>
          <w:sz w:val="24"/>
          <w:szCs w:val="24"/>
        </w:rPr>
        <w:t>Самара.</w:t>
      </w:r>
    </w:p>
    <w:sectPr w:rsidR="00AE19D9" w:rsidRPr="00AE19D9">
      <w:type w:val="continuous"/>
      <w:pgSz w:w="16850" w:h="11920" w:orient="landscape"/>
      <w:pgMar w:top="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7F"/>
    <w:rsid w:val="000931CE"/>
    <w:rsid w:val="00096A15"/>
    <w:rsid w:val="000D435F"/>
    <w:rsid w:val="0015503A"/>
    <w:rsid w:val="00175150"/>
    <w:rsid w:val="00185735"/>
    <w:rsid w:val="00206994"/>
    <w:rsid w:val="00221942"/>
    <w:rsid w:val="00232CC2"/>
    <w:rsid w:val="002D7D88"/>
    <w:rsid w:val="002E0329"/>
    <w:rsid w:val="002F23C7"/>
    <w:rsid w:val="00313E3D"/>
    <w:rsid w:val="0033080E"/>
    <w:rsid w:val="003F1FDF"/>
    <w:rsid w:val="00400828"/>
    <w:rsid w:val="00436B66"/>
    <w:rsid w:val="004456EC"/>
    <w:rsid w:val="00472DFA"/>
    <w:rsid w:val="004B2881"/>
    <w:rsid w:val="004F4014"/>
    <w:rsid w:val="005039C1"/>
    <w:rsid w:val="0059123D"/>
    <w:rsid w:val="005D06D0"/>
    <w:rsid w:val="005D23B3"/>
    <w:rsid w:val="0064645F"/>
    <w:rsid w:val="00650191"/>
    <w:rsid w:val="00651ABB"/>
    <w:rsid w:val="00704D1F"/>
    <w:rsid w:val="00736714"/>
    <w:rsid w:val="0079346A"/>
    <w:rsid w:val="008160C0"/>
    <w:rsid w:val="008468E5"/>
    <w:rsid w:val="008777F9"/>
    <w:rsid w:val="008971FB"/>
    <w:rsid w:val="008C6854"/>
    <w:rsid w:val="00914462"/>
    <w:rsid w:val="00963EE6"/>
    <w:rsid w:val="00966AA7"/>
    <w:rsid w:val="0097192C"/>
    <w:rsid w:val="009A303A"/>
    <w:rsid w:val="009D3135"/>
    <w:rsid w:val="00AC1A4A"/>
    <w:rsid w:val="00AE19D9"/>
    <w:rsid w:val="00B31D70"/>
    <w:rsid w:val="00B745DD"/>
    <w:rsid w:val="00BD75C5"/>
    <w:rsid w:val="00BE374F"/>
    <w:rsid w:val="00C5019F"/>
    <w:rsid w:val="00C53068"/>
    <w:rsid w:val="00CD0372"/>
    <w:rsid w:val="00D122CF"/>
    <w:rsid w:val="00D17197"/>
    <w:rsid w:val="00D6166C"/>
    <w:rsid w:val="00D651CB"/>
    <w:rsid w:val="00D73B11"/>
    <w:rsid w:val="00D9586A"/>
    <w:rsid w:val="00E3107F"/>
    <w:rsid w:val="00E50889"/>
    <w:rsid w:val="00E813E4"/>
    <w:rsid w:val="00EC207E"/>
    <w:rsid w:val="00EC6723"/>
    <w:rsid w:val="00ED4B1F"/>
    <w:rsid w:val="00F41C93"/>
    <w:rsid w:val="00F55ABA"/>
    <w:rsid w:val="00FA64FD"/>
    <w:rsid w:val="00FB3793"/>
    <w:rsid w:val="00FC68E8"/>
    <w:rsid w:val="00FD1053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78F7"/>
  <w15:docId w15:val="{D99B5266-1F0D-4C9E-8986-829A22D7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9144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ICBCOM</dc:creator>
  <cp:lastModifiedBy>Влад Паймулин</cp:lastModifiedBy>
  <cp:revision>2</cp:revision>
  <dcterms:created xsi:type="dcterms:W3CDTF">2025-10-17T11:37:00Z</dcterms:created>
  <dcterms:modified xsi:type="dcterms:W3CDTF">2025-10-17T11:37:00Z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2021</vt:lpwstr>
  </property>
</Properties>
</file>